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FE7" w:rsidRDefault="00854A87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18pt;margin-top:57pt;width:495.75pt;height:498.4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" fillcolor="white [3201]" strokeweight=".5pt">
            <v:textbox>
              <w:txbxContent>
                <w:p w:rsidR="0055598E" w:rsidRPr="00E161C7" w:rsidRDefault="0055598E">
                  <w:pPr>
                    <w:rPr>
                      <w:b/>
                      <w:sz w:val="24"/>
                      <w:szCs w:val="24"/>
                    </w:rPr>
                  </w:pPr>
                  <w:r w:rsidRPr="00E161C7">
                    <w:rPr>
                      <w:b/>
                      <w:sz w:val="24"/>
                      <w:szCs w:val="24"/>
                    </w:rPr>
                    <w:t>仪器操作步骤：</w:t>
                  </w:r>
                </w:p>
                <w:p w:rsidR="00C87AD2" w:rsidRPr="001E3A23" w:rsidRDefault="00C87AD2" w:rsidP="001E3A23">
                  <w:pPr>
                    <w:rPr>
                      <w:sz w:val="24"/>
                      <w:szCs w:val="24"/>
                    </w:rPr>
                  </w:pPr>
                </w:p>
                <w:p w:rsidR="00A95802" w:rsidRPr="001E3A23" w:rsidRDefault="00673946" w:rsidP="001E3A23">
                  <w:pPr>
                    <w:pStyle w:val="a5"/>
                    <w:numPr>
                      <w:ilvl w:val="0"/>
                      <w:numId w:val="4"/>
                    </w:numPr>
                    <w:ind w:firstLineChars="0"/>
                    <w:rPr>
                      <w:sz w:val="24"/>
                      <w:szCs w:val="24"/>
                    </w:rPr>
                  </w:pPr>
                  <w:r w:rsidRPr="001E3A23">
                    <w:rPr>
                      <w:rFonts w:hint="eastAsia"/>
                      <w:sz w:val="24"/>
                      <w:szCs w:val="24"/>
                    </w:rPr>
                    <w:t>倒空废液，添加双蒸水至鞘液</w:t>
                  </w:r>
                  <w:r w:rsidRPr="001E3A23">
                    <w:rPr>
                      <w:rFonts w:hint="eastAsia"/>
                      <w:sz w:val="24"/>
                      <w:szCs w:val="24"/>
                    </w:rPr>
                    <w:t>upper</w:t>
                  </w:r>
                  <w:r w:rsidRPr="001E3A23">
                    <w:rPr>
                      <w:rFonts w:hint="eastAsia"/>
                      <w:sz w:val="24"/>
                      <w:szCs w:val="24"/>
                    </w:rPr>
                    <w:t>刻度线</w:t>
                  </w:r>
                  <w:r w:rsidR="005C4F62" w:rsidRPr="001E3A23">
                    <w:rPr>
                      <w:rFonts w:hint="eastAsia"/>
                      <w:sz w:val="24"/>
                      <w:szCs w:val="24"/>
                    </w:rPr>
                    <w:t>处，打开电脑电源，打开仪器后背板</w:t>
                  </w:r>
                  <w:r w:rsidR="00A95802" w:rsidRPr="001E3A23">
                    <w:rPr>
                      <w:rFonts w:hint="eastAsia"/>
                      <w:sz w:val="24"/>
                      <w:szCs w:val="24"/>
                    </w:rPr>
                    <w:t>电源。</w:t>
                  </w:r>
                </w:p>
                <w:p w:rsidR="00E47306" w:rsidRPr="001E3A23" w:rsidRDefault="001E3A23" w:rsidP="001E3A23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2</w:t>
                  </w:r>
                  <w:r>
                    <w:rPr>
                      <w:rFonts w:hint="eastAsia"/>
                      <w:sz w:val="24"/>
                      <w:szCs w:val="24"/>
                    </w:rPr>
                    <w:t>、</w:t>
                  </w:r>
                  <w:r w:rsidR="00A95802" w:rsidRPr="001E3A23">
                    <w:rPr>
                      <w:rFonts w:hint="eastAsia"/>
                      <w:sz w:val="24"/>
                      <w:szCs w:val="24"/>
                    </w:rPr>
                    <w:t>单击桌面上软件图标</w:t>
                  </w:r>
                  <w:r w:rsidR="004C065C" w:rsidRPr="00E161C7">
                    <w:rPr>
                      <w:noProof/>
                    </w:rPr>
                    <w:drawing>
                      <wp:inline distT="0" distB="0" distL="0" distR="0">
                        <wp:extent cx="333375" cy="373784"/>
                        <wp:effectExtent l="19050" t="0" r="9525" b="0"/>
                        <wp:docPr id="2" name="图片 1" descr="D:\2019\我所流式规定\流式上墙\jieping\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2019\我所流式规定\流式上墙\jieping\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848" cy="3844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A95802" w:rsidRPr="001E3A23">
                    <w:rPr>
                      <w:rFonts w:hint="eastAsia"/>
                      <w:sz w:val="24"/>
                      <w:szCs w:val="24"/>
                    </w:rPr>
                    <w:t>，启动软件，打开上次实验模板</w:t>
                  </w:r>
                  <w:r w:rsidR="004C065C" w:rsidRPr="00E161C7">
                    <w:rPr>
                      <w:noProof/>
                    </w:rPr>
                    <w:drawing>
                      <wp:inline distT="0" distB="0" distL="0" distR="0">
                        <wp:extent cx="2095500" cy="376593"/>
                        <wp:effectExtent l="19050" t="0" r="0" b="0"/>
                        <wp:docPr id="3" name="图片 2" descr="D:\2019\我所流式规定\流式上墙\jieping\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D:\2019\我所流式规定\流式上墙\jieping\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2717" cy="377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957834" w:rsidRPr="001E3A23">
                    <w:rPr>
                      <w:rFonts w:hint="eastAsia"/>
                      <w:sz w:val="24"/>
                      <w:szCs w:val="24"/>
                    </w:rPr>
                    <w:t>，</w:t>
                  </w:r>
                  <w:r w:rsidR="00EC4958" w:rsidRPr="001E3A23">
                    <w:rPr>
                      <w:rFonts w:hint="eastAsia"/>
                      <w:sz w:val="24"/>
                      <w:szCs w:val="24"/>
                    </w:rPr>
                    <w:t>另存为当前文件夹名字</w:t>
                  </w:r>
                  <w:r w:rsidR="00EC4958" w:rsidRPr="001E3A23">
                    <w:rPr>
                      <w:rFonts w:hint="eastAsia"/>
                      <w:sz w:val="24"/>
                      <w:szCs w:val="24"/>
                    </w:rPr>
                    <w:t>,</w:t>
                  </w:r>
                  <w:r w:rsidR="00EC4958" w:rsidRPr="001E3A23">
                    <w:rPr>
                      <w:rFonts w:hint="eastAsia"/>
                      <w:sz w:val="24"/>
                      <w:szCs w:val="24"/>
                    </w:rPr>
                    <w:t>开始上机检测，</w:t>
                  </w:r>
                  <w:r w:rsidR="00A95802" w:rsidRPr="001E3A23">
                    <w:rPr>
                      <w:rFonts w:hint="eastAsia"/>
                      <w:sz w:val="24"/>
                      <w:szCs w:val="24"/>
                    </w:rPr>
                    <w:t>点击</w:t>
                  </w:r>
                  <w:r w:rsidR="004C065C" w:rsidRPr="00E161C7">
                    <w:rPr>
                      <w:noProof/>
                    </w:rPr>
                    <w:drawing>
                      <wp:inline distT="0" distB="0" distL="0" distR="0">
                        <wp:extent cx="885825" cy="295275"/>
                        <wp:effectExtent l="19050" t="0" r="9525" b="0"/>
                        <wp:docPr id="4" name="图片 3" descr="D:\2019\我所流式规定\流式上墙\jieping\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D:\2019\我所流式规定\流式上墙\jieping\3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82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A95802" w:rsidRPr="001E3A23">
                    <w:rPr>
                      <w:rFonts w:hint="eastAsia"/>
                      <w:sz w:val="24"/>
                      <w:szCs w:val="24"/>
                    </w:rPr>
                    <w:t>。</w:t>
                  </w:r>
                  <w:r w:rsidR="00EC4958" w:rsidRPr="001E3A23">
                    <w:rPr>
                      <w:rFonts w:hint="eastAsia"/>
                      <w:sz w:val="24"/>
                      <w:szCs w:val="24"/>
                    </w:rPr>
                    <w:t>更改样本名称，</w:t>
                  </w:r>
                  <w:r w:rsidR="00306D65" w:rsidRPr="001E3A23">
                    <w:rPr>
                      <w:rFonts w:hint="eastAsia"/>
                      <w:sz w:val="24"/>
                      <w:szCs w:val="24"/>
                    </w:rPr>
                    <w:t>适当调整增益和补偿。</w:t>
                  </w:r>
                  <w:r w:rsidR="00A95802" w:rsidRPr="001E3A23">
                    <w:rPr>
                      <w:rFonts w:hint="eastAsia"/>
                      <w:sz w:val="24"/>
                      <w:szCs w:val="24"/>
                    </w:rPr>
                    <w:t>点击</w:t>
                  </w:r>
                  <w:r w:rsidR="00A95802" w:rsidRPr="001E3A23">
                    <w:rPr>
                      <w:rFonts w:hint="eastAsia"/>
                      <w:sz w:val="24"/>
                      <w:szCs w:val="24"/>
                    </w:rPr>
                    <w:t>run</w:t>
                  </w:r>
                  <w:r w:rsidR="004C065C" w:rsidRPr="00E161C7">
                    <w:rPr>
                      <w:noProof/>
                    </w:rPr>
                    <w:drawing>
                      <wp:inline distT="0" distB="0" distL="0" distR="0">
                        <wp:extent cx="809625" cy="257175"/>
                        <wp:effectExtent l="19050" t="0" r="9525" b="0"/>
                        <wp:docPr id="6" name="图片 5" descr="D:\2019\我所流式规定\流式上墙\jieping\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D:\2019\我所流式规定\流式上墙\jieping\7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A95802" w:rsidRPr="001E3A23">
                    <w:rPr>
                      <w:rFonts w:hint="eastAsia"/>
                      <w:sz w:val="24"/>
                      <w:szCs w:val="24"/>
                    </w:rPr>
                    <w:t>，再点击</w:t>
                  </w:r>
                  <w:r w:rsidR="004C065C" w:rsidRPr="001E3A23">
                    <w:rPr>
                      <w:rFonts w:hint="eastAsia"/>
                      <w:sz w:val="24"/>
                      <w:szCs w:val="24"/>
                    </w:rPr>
                    <w:t xml:space="preserve">record </w:t>
                  </w:r>
                  <w:r w:rsidR="004C065C" w:rsidRPr="00E161C7">
                    <w:rPr>
                      <w:noProof/>
                    </w:rPr>
                    <w:drawing>
                      <wp:inline distT="0" distB="0" distL="0" distR="0">
                        <wp:extent cx="828675" cy="264471"/>
                        <wp:effectExtent l="19050" t="0" r="9525" b="0"/>
                        <wp:docPr id="7" name="图片 6" descr="D:\2019\我所流式规定\流式上墙\jieping\8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D:\2019\我所流式规定\流式上墙\jieping\8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2644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957834" w:rsidRPr="001E3A23">
                    <w:rPr>
                      <w:rFonts w:hint="eastAsia"/>
                      <w:sz w:val="24"/>
                      <w:szCs w:val="24"/>
                    </w:rPr>
                    <w:t>，记录样本数据</w:t>
                  </w:r>
                  <w:r w:rsidR="00306D65" w:rsidRPr="001E3A23">
                    <w:rPr>
                      <w:rFonts w:hint="eastAsia"/>
                      <w:sz w:val="24"/>
                      <w:szCs w:val="24"/>
                    </w:rPr>
                    <w:t>。</w:t>
                  </w:r>
                </w:p>
                <w:p w:rsidR="00E47306" w:rsidRPr="00E47306" w:rsidRDefault="00957834" w:rsidP="00E47306">
                  <w:pPr>
                    <w:pStyle w:val="a5"/>
                    <w:numPr>
                      <w:ilvl w:val="0"/>
                      <w:numId w:val="6"/>
                    </w:numPr>
                    <w:ind w:firstLineChars="0"/>
                    <w:rPr>
                      <w:rFonts w:hint="eastAsia"/>
                      <w:sz w:val="24"/>
                      <w:szCs w:val="24"/>
                    </w:rPr>
                  </w:pPr>
                  <w:r w:rsidRPr="00E47306">
                    <w:rPr>
                      <w:rFonts w:hint="eastAsia"/>
                      <w:sz w:val="24"/>
                      <w:szCs w:val="24"/>
                    </w:rPr>
                    <w:t>实验结束，</w:t>
                  </w:r>
                  <w:r w:rsidR="00A95802" w:rsidRPr="00E47306">
                    <w:rPr>
                      <w:rFonts w:hint="eastAsia"/>
                      <w:sz w:val="24"/>
                      <w:szCs w:val="24"/>
                    </w:rPr>
                    <w:t>清洗：选</w:t>
                  </w:r>
                  <w:proofErr w:type="spellStart"/>
                  <w:r w:rsidR="00A95802" w:rsidRPr="00E47306">
                    <w:rPr>
                      <w:rFonts w:hint="eastAsia"/>
                      <w:sz w:val="24"/>
                      <w:szCs w:val="24"/>
                    </w:rPr>
                    <w:t>cytometer</w:t>
                  </w:r>
                  <w:proofErr w:type="spellEnd"/>
                  <w:r w:rsidR="00A95802" w:rsidRPr="00E47306">
                    <w:rPr>
                      <w:rFonts w:hint="eastAsia"/>
                      <w:sz w:val="24"/>
                      <w:szCs w:val="24"/>
                    </w:rPr>
                    <w:t>-daily clean</w:t>
                  </w:r>
                  <w:r w:rsidR="00A95802" w:rsidRPr="00E47306">
                    <w:rPr>
                      <w:rFonts w:hint="eastAsia"/>
                      <w:sz w:val="24"/>
                      <w:szCs w:val="24"/>
                    </w:rPr>
                    <w:t>，根据提示，</w:t>
                  </w:r>
                  <w:r w:rsidR="004C065C" w:rsidRPr="00E47306">
                    <w:drawing>
                      <wp:inline distT="0" distB="0" distL="0" distR="0">
                        <wp:extent cx="1457325" cy="457199"/>
                        <wp:effectExtent l="19050" t="0" r="9525" b="0"/>
                        <wp:docPr id="8" name="图片 7" descr="D:\2019\我所流式规定\流式上墙\jieping\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D:\2019\我所流式规定\流式上墙\jieping\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6420" cy="46005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47306">
                    <w:rPr>
                      <w:rFonts w:hint="eastAsia"/>
                      <w:sz w:val="24"/>
                      <w:szCs w:val="24"/>
                    </w:rPr>
                    <w:t>依次放置蓝</w:t>
                  </w:r>
                </w:p>
                <w:p w:rsidR="00A95802" w:rsidRPr="00E47306" w:rsidRDefault="00957834" w:rsidP="00E47306">
                  <w:pPr>
                    <w:pStyle w:val="a5"/>
                    <w:ind w:left="360" w:firstLineChars="0" w:firstLine="0"/>
                    <w:rPr>
                      <w:sz w:val="24"/>
                      <w:szCs w:val="24"/>
                    </w:rPr>
                  </w:pPr>
                  <w:r w:rsidRPr="00E47306">
                    <w:rPr>
                      <w:rFonts w:hint="eastAsia"/>
                      <w:sz w:val="24"/>
                      <w:szCs w:val="24"/>
                    </w:rPr>
                    <w:t>色清洗液和双蒸水，关闭仪器后背电源。</w:t>
                  </w:r>
                </w:p>
                <w:p w:rsidR="00E161C7" w:rsidRPr="00E47306" w:rsidRDefault="00E161C7" w:rsidP="00E47306">
                  <w:pPr>
                    <w:pStyle w:val="a5"/>
                    <w:ind w:left="360" w:firstLineChars="0" w:firstLine="0"/>
                    <w:rPr>
                      <w:sz w:val="24"/>
                      <w:szCs w:val="24"/>
                    </w:rPr>
                  </w:pPr>
                </w:p>
                <w:p w:rsidR="00E161C7" w:rsidRPr="00E161C7" w:rsidRDefault="00E161C7" w:rsidP="00E161C7">
                  <w:pPr>
                    <w:rPr>
                      <w:b/>
                      <w:sz w:val="24"/>
                      <w:szCs w:val="24"/>
                    </w:rPr>
                  </w:pPr>
                  <w:r w:rsidRPr="00E161C7">
                    <w:rPr>
                      <w:rFonts w:hint="eastAsia"/>
                      <w:b/>
                      <w:sz w:val="24"/>
                      <w:szCs w:val="24"/>
                    </w:rPr>
                    <w:t>使用</w:t>
                  </w:r>
                  <w:r w:rsidRPr="00E161C7">
                    <w:rPr>
                      <w:b/>
                      <w:sz w:val="24"/>
                      <w:szCs w:val="24"/>
                    </w:rPr>
                    <w:t>管理规章制度：</w:t>
                  </w:r>
                </w:p>
                <w:p w:rsidR="00E161C7" w:rsidRDefault="00E47306" w:rsidP="00E47306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     </w:t>
                  </w:r>
                  <w:r w:rsidR="00E161C7" w:rsidRPr="00E161C7">
                    <w:rPr>
                      <w:rFonts w:hint="eastAsia"/>
                      <w:sz w:val="24"/>
                      <w:szCs w:val="24"/>
                    </w:rPr>
                    <w:t>实验提前去卜一凡老师处开通一卡通仪器授权。该仪器经管理员培训后，可自行使用。</w:t>
                  </w:r>
                </w:p>
                <w:p w:rsidR="00E161C7" w:rsidRDefault="00E161C7" w:rsidP="00E47306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 w:rsidRPr="00E161C7">
                    <w:rPr>
                      <w:rFonts w:hint="eastAsia"/>
                      <w:sz w:val="24"/>
                      <w:szCs w:val="24"/>
                    </w:rPr>
                    <w:t>中科院仪器共享平台预约，提前三天预约。如要取消实验，在预约系统</w:t>
                  </w:r>
                  <w:proofErr w:type="gramStart"/>
                  <w:r w:rsidRPr="00E161C7">
                    <w:rPr>
                      <w:rFonts w:hint="eastAsia"/>
                      <w:sz w:val="24"/>
                      <w:szCs w:val="24"/>
                    </w:rPr>
                    <w:t>里取消</w:t>
                  </w:r>
                  <w:proofErr w:type="gramEnd"/>
                  <w:r w:rsidRPr="00E161C7">
                    <w:rPr>
                      <w:rFonts w:hint="eastAsia"/>
                      <w:sz w:val="24"/>
                      <w:szCs w:val="24"/>
                    </w:rPr>
                    <w:t>预约。</w:t>
                  </w:r>
                </w:p>
                <w:p w:rsidR="00E161C7" w:rsidRPr="00E161C7" w:rsidRDefault="00E161C7" w:rsidP="00E47306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 w:rsidRPr="00E161C7">
                    <w:rPr>
                      <w:rFonts w:hint="eastAsia"/>
                      <w:sz w:val="24"/>
                      <w:szCs w:val="24"/>
                    </w:rPr>
                    <w:t>收费标准：按照刷卡使用时间计费，每小时</w:t>
                  </w:r>
                  <w:r w:rsidRPr="00E161C7">
                    <w:rPr>
                      <w:rFonts w:hint="eastAsia"/>
                      <w:sz w:val="24"/>
                      <w:szCs w:val="24"/>
                    </w:rPr>
                    <w:t>150</w:t>
                  </w:r>
                  <w:r w:rsidRPr="00E161C7">
                    <w:rPr>
                      <w:rFonts w:hint="eastAsia"/>
                      <w:sz w:val="24"/>
                      <w:szCs w:val="24"/>
                    </w:rPr>
                    <w:t>元。</w:t>
                  </w:r>
                </w:p>
                <w:p w:rsidR="007319CF" w:rsidRPr="004D496F" w:rsidRDefault="007319CF">
                  <w:pPr>
                    <w:rPr>
                      <w:sz w:val="24"/>
                      <w:szCs w:val="24"/>
                    </w:rPr>
                  </w:pPr>
                </w:p>
                <w:p w:rsidR="00A95802" w:rsidRPr="007319CF" w:rsidRDefault="00A95802">
                  <w:pPr>
                    <w:rPr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文本框 1" o:spid="_x0000_s1029" type="#_x0000_t202" style="position:absolute;left:0;text-align:left;margin-left:-32.95pt;margin-top:600.9pt;width:174.7pt;height:128.25pt;z-index:25166028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" fillcolor="white [3201]" strokeweight=".5pt">
            <v:textbox>
              <w:txbxContent>
                <w:p w:rsidR="0055598E" w:rsidRPr="0055598E" w:rsidRDefault="00A95802">
                  <w:pPr>
                    <w:rPr>
                      <w:sz w:val="36"/>
                      <w:szCs w:val="36"/>
                    </w:rPr>
                  </w:pPr>
                  <w:r>
                    <w:rPr>
                      <w:noProof/>
                      <w:sz w:val="36"/>
                      <w:szCs w:val="36"/>
                    </w:rPr>
                    <w:drawing>
                      <wp:inline distT="0" distB="0" distL="0" distR="0">
                        <wp:extent cx="2200910" cy="1467952"/>
                        <wp:effectExtent l="19050" t="0" r="8890" b="0"/>
                        <wp:docPr id="1" name="图片 1" descr="D:\2018\qiulin paper 达人秀和工作照片\photo003\IMG_0161 (2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2018\qiulin paper 达人秀和工作照片\photo003\IMG_0161 (2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0910" cy="146795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文本框 2" o:spid="_x0000_s1026" type="#_x0000_t202" style="position:absolute;left:0;text-align:left;margin-left:281.55pt;margin-top:569.25pt;width:207.45pt;height:174.15pt;z-index:251663360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">
            <v:textbox>
              <w:txbxContent>
                <w:p w:rsidR="00E161C7" w:rsidRDefault="00E161C7" w:rsidP="00E161C7">
                  <w:r>
                    <w:rPr>
                      <w:rFonts w:hint="eastAsia"/>
                    </w:rPr>
                    <w:t>设备管理老师：</w:t>
                  </w:r>
                </w:p>
                <w:p w:rsidR="00E161C7" w:rsidRDefault="00E161C7" w:rsidP="00E161C7">
                  <w:r>
                    <w:rPr>
                      <w:rFonts w:hint="eastAsia"/>
                    </w:rPr>
                    <w:t xml:space="preserve">第一负责人：邱琳　　</w:t>
                  </w:r>
                  <w:proofErr w:type="gramStart"/>
                  <w:r>
                    <w:rPr>
                      <w:rFonts w:hint="eastAsia"/>
                    </w:rPr>
                    <w:t xml:space="preserve">　</w:t>
                  </w:r>
                  <w:proofErr w:type="gramEnd"/>
                  <w:r>
                    <w:rPr>
                      <w:rFonts w:hint="eastAsia"/>
                    </w:rPr>
                    <w:t>电话：</w:t>
                  </w:r>
                  <w:r>
                    <w:rPr>
                      <w:rFonts w:hint="eastAsia"/>
                    </w:rPr>
                    <w:t>54920936</w:t>
                  </w:r>
                </w:p>
                <w:p w:rsidR="00E161C7" w:rsidRDefault="00E161C7" w:rsidP="00E161C7">
                  <w:r>
                    <w:rPr>
                      <w:rFonts w:hint="eastAsia"/>
                    </w:rPr>
                    <w:t xml:space="preserve">第二负责人：朱慧　　</w:t>
                  </w:r>
                  <w:proofErr w:type="gramStart"/>
                  <w:r>
                    <w:rPr>
                      <w:rFonts w:hint="eastAsia"/>
                    </w:rPr>
                    <w:t xml:space="preserve">　</w:t>
                  </w:r>
                  <w:proofErr w:type="gramEnd"/>
                  <w:r>
                    <w:rPr>
                      <w:rFonts w:hint="eastAsia"/>
                    </w:rPr>
                    <w:t>电话：</w:t>
                  </w:r>
                  <w:r>
                    <w:rPr>
                      <w:rFonts w:hint="eastAsia"/>
                    </w:rPr>
                    <w:t>54920226</w:t>
                  </w:r>
                </w:p>
                <w:p w:rsidR="00E161C7" w:rsidRPr="00E161C7" w:rsidRDefault="00E161C7">
                  <w:pPr>
                    <w:rPr>
                      <w:sz w:val="32"/>
                      <w:szCs w:val="32"/>
                    </w:rPr>
                  </w:pPr>
                </w:p>
                <w:p w:rsidR="0055598E" w:rsidRPr="00E161C7" w:rsidRDefault="0055598E">
                  <w:r w:rsidRPr="00E161C7">
                    <w:rPr>
                      <w:rFonts w:hint="eastAsia"/>
                    </w:rPr>
                    <w:t>仪器</w:t>
                  </w:r>
                  <w:r w:rsidRPr="00E161C7">
                    <w:t>生产厂家</w:t>
                  </w:r>
                  <w:r w:rsidR="00056A5D" w:rsidRPr="00E161C7">
                    <w:rPr>
                      <w:rFonts w:hint="eastAsia"/>
                    </w:rPr>
                    <w:t>：贝克曼</w:t>
                  </w:r>
                </w:p>
                <w:p w:rsidR="00737F5D" w:rsidRPr="00E161C7" w:rsidRDefault="0055598E">
                  <w:r w:rsidRPr="00E161C7">
                    <w:rPr>
                      <w:rFonts w:hint="eastAsia"/>
                    </w:rPr>
                    <w:t>型号</w:t>
                  </w:r>
                  <w:r w:rsidR="00056A5D" w:rsidRPr="00E161C7">
                    <w:rPr>
                      <w:rFonts w:hint="eastAsia"/>
                    </w:rPr>
                    <w:t>：</w:t>
                  </w:r>
                  <w:proofErr w:type="spellStart"/>
                  <w:r w:rsidR="00A95802" w:rsidRPr="00E161C7">
                    <w:rPr>
                      <w:rFonts w:hint="eastAsia"/>
                    </w:rPr>
                    <w:t>Cytoflex</w:t>
                  </w:r>
                  <w:proofErr w:type="spellEnd"/>
                  <w:r w:rsidR="00A95802" w:rsidRPr="00E161C7">
                    <w:rPr>
                      <w:rFonts w:hint="eastAsia"/>
                    </w:rPr>
                    <w:t xml:space="preserve"> S</w:t>
                  </w:r>
                  <w:r w:rsidR="00957834" w:rsidRPr="00E161C7">
                    <w:rPr>
                      <w:rFonts w:hint="eastAsia"/>
                    </w:rPr>
                    <w:t xml:space="preserve"> </w:t>
                  </w:r>
                  <w:r w:rsidR="00957834" w:rsidRPr="00E161C7">
                    <w:rPr>
                      <w:rFonts w:hint="eastAsia"/>
                    </w:rPr>
                    <w:tab/>
                  </w:r>
                </w:p>
                <w:p w:rsidR="0055598E" w:rsidRPr="00E161C7" w:rsidRDefault="0055598E">
                  <w:r w:rsidRPr="00E161C7">
                    <w:rPr>
                      <w:rFonts w:hint="eastAsia"/>
                    </w:rPr>
                    <w:t>售后</w:t>
                  </w:r>
                  <w:r w:rsidRPr="00E161C7">
                    <w:t>服务联系方式</w:t>
                  </w:r>
                  <w:r w:rsidR="00056A5D" w:rsidRPr="00E161C7">
                    <w:rPr>
                      <w:rFonts w:hint="eastAsia"/>
                    </w:rPr>
                    <w:t>:</w:t>
                  </w:r>
                </w:p>
                <w:p w:rsidR="00056A5D" w:rsidRDefault="00056A5D" w:rsidP="00056A5D">
                  <w:pPr>
                    <w:pStyle w:val="a5"/>
                    <w:ind w:left="900" w:firstLineChars="0" w:firstLine="0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 xml:space="preserve">张建　</w:t>
                  </w:r>
                  <w:r>
                    <w:rPr>
                      <w:rFonts w:hint="eastAsia"/>
                      <w:szCs w:val="21"/>
                    </w:rPr>
                    <w:t>18221237903</w:t>
                  </w:r>
                </w:p>
                <w:p w:rsidR="00E161C7" w:rsidRPr="007D78B1" w:rsidRDefault="00E161C7" w:rsidP="00056A5D">
                  <w:pPr>
                    <w:pStyle w:val="a5"/>
                    <w:ind w:left="900" w:firstLineChars="0" w:firstLine="0"/>
                    <w:rPr>
                      <w:szCs w:val="21"/>
                    </w:rPr>
                  </w:pPr>
                </w:p>
                <w:p w:rsidR="00056A5D" w:rsidRPr="0055598E" w:rsidRDefault="00056A5D">
                  <w:pPr>
                    <w:rPr>
                      <w:sz w:val="32"/>
                      <w:szCs w:val="32"/>
                    </w:rPr>
                  </w:pPr>
                </w:p>
              </w:txbxContent>
            </v:textbox>
            <w10:wrap type="square" anchorx="margin"/>
          </v:shape>
        </w:pict>
      </w:r>
      <w:r>
        <w:rPr>
          <w:noProof/>
        </w:rPr>
        <w:pict>
          <v:shape id="_x0000_s1027" type="#_x0000_t202" style="position:absolute;left:0;text-align:left;margin-left:48.75pt;margin-top:6.3pt;width:348.75pt;height:70.35pt;z-index:251659264;visibility:visible;mso-height-percent:200;mso-wrap-distance-top:3.6pt;mso-wrap-distance-bottom:3.6p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">
            <v:textbox style="mso-fit-shape-to-text:t">
              <w:txbxContent>
                <w:p w:rsidR="00920BF9" w:rsidRPr="00920BF9" w:rsidRDefault="00A95802">
                  <w:pPr>
                    <w:rPr>
                      <w:rFonts w:ascii="黑体" w:eastAsia="黑体" w:hAnsi="黑体"/>
                      <w:sz w:val="44"/>
                      <w:szCs w:val="44"/>
                    </w:rPr>
                  </w:pPr>
                  <w:r>
                    <w:rPr>
                      <w:rFonts w:ascii="黑体" w:eastAsia="黑体" w:hAnsi="黑体" w:hint="eastAsia"/>
                      <w:sz w:val="44"/>
                      <w:szCs w:val="44"/>
                    </w:rPr>
                    <w:t>分析型流式细胞仪A1711</w:t>
                  </w:r>
                  <w:r w:rsidR="00920BF9" w:rsidRPr="00920BF9">
                    <w:rPr>
                      <w:rFonts w:ascii="黑体" w:eastAsia="黑体" w:hAnsi="黑体"/>
                      <w:sz w:val="44"/>
                      <w:szCs w:val="44"/>
                    </w:rPr>
                    <w:t>操作指南</w:t>
                  </w:r>
                </w:p>
              </w:txbxContent>
            </v:textbox>
            <w10:wrap type="square" anchorx="margin"/>
          </v:shape>
        </w:pict>
      </w:r>
    </w:p>
    <w:sectPr w:rsidR="00EB2FE7" w:rsidSect="003B63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5D8" w:rsidRDefault="005025D8" w:rsidP="00322820">
      <w:r>
        <w:separator/>
      </w:r>
    </w:p>
  </w:endnote>
  <w:endnote w:type="continuationSeparator" w:id="0">
    <w:p w:rsidR="005025D8" w:rsidRDefault="005025D8" w:rsidP="003228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5D8" w:rsidRDefault="005025D8" w:rsidP="00322820">
      <w:r>
        <w:separator/>
      </w:r>
    </w:p>
  </w:footnote>
  <w:footnote w:type="continuationSeparator" w:id="0">
    <w:p w:rsidR="005025D8" w:rsidRDefault="005025D8" w:rsidP="003228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B416C"/>
    <w:multiLevelType w:val="hybridMultilevel"/>
    <w:tmpl w:val="BF6AD354"/>
    <w:lvl w:ilvl="0" w:tplc="D20E249E">
      <w:start w:val="1"/>
      <w:numFmt w:val="decimal"/>
      <w:lvlText w:val="%1、"/>
      <w:lvlJc w:val="left"/>
      <w:pPr>
        <w:ind w:left="1260" w:hanging="360"/>
      </w:pPr>
      <w:rPr>
        <w:rFonts w:hint="default"/>
      </w:rPr>
    </w:lvl>
    <w:lvl w:ilvl="1" w:tplc="F88CDA7E">
      <w:start w:val="3"/>
      <w:numFmt w:val="decimal"/>
      <w:lvlText w:val="%2、"/>
      <w:lvlJc w:val="left"/>
      <w:pPr>
        <w:ind w:left="1920" w:hanging="60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9" w:tentative="1">
      <w:start w:val="1"/>
      <w:numFmt w:val="lowerLetter"/>
      <w:lvlText w:val="%5)"/>
      <w:lvlJc w:val="left"/>
      <w:pPr>
        <w:ind w:left="3000" w:hanging="420"/>
      </w:pPr>
    </w:lvl>
    <w:lvl w:ilvl="5" w:tplc="0409001B" w:tentative="1">
      <w:start w:val="1"/>
      <w:numFmt w:val="lowerRoman"/>
      <w:lvlText w:val="%6."/>
      <w:lvlJc w:val="righ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9" w:tentative="1">
      <w:start w:val="1"/>
      <w:numFmt w:val="lowerLetter"/>
      <w:lvlText w:val="%8)"/>
      <w:lvlJc w:val="left"/>
      <w:pPr>
        <w:ind w:left="4260" w:hanging="420"/>
      </w:pPr>
    </w:lvl>
    <w:lvl w:ilvl="8" w:tplc="0409001B" w:tentative="1">
      <w:start w:val="1"/>
      <w:numFmt w:val="lowerRoman"/>
      <w:lvlText w:val="%9."/>
      <w:lvlJc w:val="right"/>
      <w:pPr>
        <w:ind w:left="4680" w:hanging="420"/>
      </w:pPr>
    </w:lvl>
  </w:abstractNum>
  <w:abstractNum w:abstractNumId="1">
    <w:nsid w:val="23A7743C"/>
    <w:multiLevelType w:val="hybridMultilevel"/>
    <w:tmpl w:val="A9C8E324"/>
    <w:lvl w:ilvl="0" w:tplc="87E6F75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1D67C53"/>
    <w:multiLevelType w:val="hybridMultilevel"/>
    <w:tmpl w:val="FE50D69C"/>
    <w:lvl w:ilvl="0" w:tplc="F2B843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834630E"/>
    <w:multiLevelType w:val="hybridMultilevel"/>
    <w:tmpl w:val="DED64B74"/>
    <w:lvl w:ilvl="0" w:tplc="612A0958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1C14F04"/>
    <w:multiLevelType w:val="hybridMultilevel"/>
    <w:tmpl w:val="62361532"/>
    <w:lvl w:ilvl="0" w:tplc="98E637F2">
      <w:start w:val="1"/>
      <w:numFmt w:val="decimalFullWidth"/>
      <w:lvlText w:val="%1、"/>
      <w:lvlJc w:val="left"/>
      <w:pPr>
        <w:ind w:left="900" w:hanging="45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1290" w:hanging="420"/>
      </w:pPr>
    </w:lvl>
    <w:lvl w:ilvl="2" w:tplc="0409001B" w:tentative="1">
      <w:start w:val="1"/>
      <w:numFmt w:val="lowerRoman"/>
      <w:lvlText w:val="%3."/>
      <w:lvlJc w:val="righ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9" w:tentative="1">
      <w:start w:val="1"/>
      <w:numFmt w:val="lowerLetter"/>
      <w:lvlText w:val="%5)"/>
      <w:lvlJc w:val="left"/>
      <w:pPr>
        <w:ind w:left="2550" w:hanging="420"/>
      </w:pPr>
    </w:lvl>
    <w:lvl w:ilvl="5" w:tplc="0409001B" w:tentative="1">
      <w:start w:val="1"/>
      <w:numFmt w:val="lowerRoman"/>
      <w:lvlText w:val="%6."/>
      <w:lvlJc w:val="righ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9" w:tentative="1">
      <w:start w:val="1"/>
      <w:numFmt w:val="lowerLetter"/>
      <w:lvlText w:val="%8)"/>
      <w:lvlJc w:val="left"/>
      <w:pPr>
        <w:ind w:left="3810" w:hanging="420"/>
      </w:pPr>
    </w:lvl>
    <w:lvl w:ilvl="8" w:tplc="0409001B" w:tentative="1">
      <w:start w:val="1"/>
      <w:numFmt w:val="lowerRoman"/>
      <w:lvlText w:val="%9."/>
      <w:lvlJc w:val="right"/>
      <w:pPr>
        <w:ind w:left="4230" w:hanging="420"/>
      </w:pPr>
    </w:lvl>
  </w:abstractNum>
  <w:abstractNum w:abstractNumId="5">
    <w:nsid w:val="763F32DD"/>
    <w:multiLevelType w:val="hybridMultilevel"/>
    <w:tmpl w:val="D36A01AA"/>
    <w:lvl w:ilvl="0" w:tplc="6890DA7E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0BF9"/>
    <w:rsid w:val="0000722A"/>
    <w:rsid w:val="00015474"/>
    <w:rsid w:val="00021CE5"/>
    <w:rsid w:val="000502F1"/>
    <w:rsid w:val="00055CEE"/>
    <w:rsid w:val="00056A5D"/>
    <w:rsid w:val="001660C9"/>
    <w:rsid w:val="001E3A23"/>
    <w:rsid w:val="00306D65"/>
    <w:rsid w:val="0031002E"/>
    <w:rsid w:val="00322820"/>
    <w:rsid w:val="003B630B"/>
    <w:rsid w:val="003F749B"/>
    <w:rsid w:val="004C065C"/>
    <w:rsid w:val="004D496F"/>
    <w:rsid w:val="005025D8"/>
    <w:rsid w:val="00540B3F"/>
    <w:rsid w:val="00554792"/>
    <w:rsid w:val="0055598E"/>
    <w:rsid w:val="005B7D90"/>
    <w:rsid w:val="005C4F62"/>
    <w:rsid w:val="00673946"/>
    <w:rsid w:val="00730D9C"/>
    <w:rsid w:val="007319CF"/>
    <w:rsid w:val="00737F5D"/>
    <w:rsid w:val="00854A87"/>
    <w:rsid w:val="00920BF9"/>
    <w:rsid w:val="00931564"/>
    <w:rsid w:val="00957834"/>
    <w:rsid w:val="00A8418C"/>
    <w:rsid w:val="00A95802"/>
    <w:rsid w:val="00B46BFD"/>
    <w:rsid w:val="00C27C65"/>
    <w:rsid w:val="00C87AD2"/>
    <w:rsid w:val="00CC0FBB"/>
    <w:rsid w:val="00E161C7"/>
    <w:rsid w:val="00E47306"/>
    <w:rsid w:val="00E6669D"/>
    <w:rsid w:val="00E9280E"/>
    <w:rsid w:val="00EB2FE7"/>
    <w:rsid w:val="00EC49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3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228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2282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228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22820"/>
    <w:rPr>
      <w:sz w:val="18"/>
      <w:szCs w:val="18"/>
    </w:rPr>
  </w:style>
  <w:style w:type="paragraph" w:styleId="a5">
    <w:name w:val="List Paragraph"/>
    <w:basedOn w:val="a"/>
    <w:uiPriority w:val="34"/>
    <w:qFormat/>
    <w:rsid w:val="00056A5D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021CE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21CE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0</Words>
  <Characters>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Arron</dc:creator>
  <cp:lastModifiedBy>Linda</cp:lastModifiedBy>
  <cp:revision>21</cp:revision>
  <dcterms:created xsi:type="dcterms:W3CDTF">2019-03-06T02:22:00Z</dcterms:created>
  <dcterms:modified xsi:type="dcterms:W3CDTF">2019-06-11T03:02:00Z</dcterms:modified>
</cp:coreProperties>
</file>